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687"/>
        <w:gridCol w:w="6628"/>
      </w:tblGrid>
      <w:tr w:rsidR="00203FEA" w:rsidRPr="00F3749E" w:rsidTr="00203FEA">
        <w:tc>
          <w:tcPr>
            <w:tcW w:w="3816" w:type="dxa"/>
          </w:tcPr>
          <w:p w:rsidR="00203FEA" w:rsidRDefault="00480B4E" w:rsidP="00630B66">
            <w:pPr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    </w:t>
            </w:r>
            <w:r w:rsidR="00203FEA" w:rsidRPr="00630B66">
              <w:rPr>
                <w:rFonts w:ascii="Arial" w:eastAsia="Times New Roman" w:hAnsi="Arial" w:cs="Arial"/>
                <w:noProof/>
                <w:color w:val="2998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40BF1397" wp14:editId="7D5F5E9E">
                  <wp:extent cx="2286000" cy="724535"/>
                  <wp:effectExtent l="0" t="0" r="0" b="0"/>
                  <wp:docPr id="1" name="Рисунок 1" descr="https://hhcdn.ru/employer-logo/3132885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hcdn.ru/employer-logo/3132885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dxa"/>
          </w:tcPr>
          <w:p w:rsidR="00203FEA" w:rsidRDefault="00203FEA" w:rsidP="00630B66">
            <w:pPr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28" w:type="dxa"/>
          </w:tcPr>
          <w:p w:rsidR="00203FEA" w:rsidRDefault="00203FEA" w:rsidP="00203FEA">
            <w:pPr>
              <w:textAlignment w:val="top"/>
              <w:rPr>
                <w:rFonts w:ascii="Roboto" w:eastAsia="Times New Roman" w:hAnsi="Roboto" w:cs="Arial"/>
                <w:b/>
                <w:color w:val="333333"/>
                <w:sz w:val="21"/>
                <w:szCs w:val="21"/>
                <w:lang w:eastAsia="ru-RU"/>
              </w:rPr>
            </w:pPr>
          </w:p>
          <w:p w:rsidR="00203FEA" w:rsidRDefault="00AE56C1" w:rsidP="00203FEA">
            <w:pPr>
              <w:textAlignment w:val="top"/>
              <w:rPr>
                <w:rFonts w:ascii="Roboto" w:eastAsia="Times New Roman" w:hAnsi="Roboto" w:cs="Arial"/>
                <w:b/>
                <w:color w:val="333333"/>
                <w:lang w:eastAsia="ru-RU"/>
              </w:rPr>
            </w:pPr>
            <w:r>
              <w:rPr>
                <w:rFonts w:ascii="Roboto" w:eastAsia="Times New Roman" w:hAnsi="Roboto" w:cs="Arial"/>
                <w:b/>
                <w:color w:val="333333"/>
                <w:sz w:val="21"/>
                <w:szCs w:val="21"/>
                <w:lang w:eastAsia="ru-RU"/>
              </w:rPr>
              <w:t>Адрес офиса</w:t>
            </w:r>
            <w:r w:rsidR="00203FEA" w:rsidRPr="0098054D">
              <w:rPr>
                <w:rFonts w:ascii="Roboto" w:eastAsia="Times New Roman" w:hAnsi="Roboto" w:cs="Arial"/>
                <w:b/>
                <w:color w:val="333333"/>
                <w:sz w:val="21"/>
                <w:szCs w:val="21"/>
                <w:lang w:eastAsia="ru-RU"/>
              </w:rPr>
              <w:t xml:space="preserve">: </w:t>
            </w:r>
            <w:r w:rsidR="00203FEA" w:rsidRPr="00203FEA">
              <w:rPr>
                <w:rFonts w:ascii="Roboto" w:eastAsia="Times New Roman" w:hAnsi="Roboto" w:cs="Arial"/>
                <w:color w:val="333333"/>
                <w:lang w:eastAsia="ru-RU"/>
              </w:rPr>
              <w:t xml:space="preserve">г. Самара, ул. </w:t>
            </w:r>
            <w:r>
              <w:rPr>
                <w:rFonts w:ascii="Roboto" w:eastAsia="Times New Roman" w:hAnsi="Roboto" w:cs="Arial"/>
                <w:color w:val="333333"/>
                <w:lang w:eastAsia="ru-RU"/>
              </w:rPr>
              <w:t>Ново-Садовая, д. 106, корп. 109</w:t>
            </w:r>
          </w:p>
          <w:p w:rsidR="00203FEA" w:rsidRPr="00203FEA" w:rsidRDefault="00203FEA" w:rsidP="00203FEA">
            <w:pPr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FE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Тел.</w:t>
            </w:r>
            <w:r w:rsidRPr="00203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+7 (846) 207-43-20, </w:t>
            </w:r>
            <w:proofErr w:type="spellStart"/>
            <w:r w:rsidRPr="00203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Вискова</w:t>
            </w:r>
            <w:proofErr w:type="spellEnd"/>
            <w:r w:rsidRPr="00203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Наталья Васильевна </w:t>
            </w:r>
          </w:p>
          <w:p w:rsidR="00203FEA" w:rsidRPr="00F943E6" w:rsidRDefault="00203FEA" w:rsidP="00203FEA">
            <w:pPr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203FE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моб</w:t>
            </w:r>
            <w:r w:rsidRPr="00F943E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ru-RU"/>
              </w:rPr>
              <w:t>.</w:t>
            </w:r>
            <w:r w:rsidRPr="00F943E6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+7 (927) 022-15-06 (</w:t>
            </w:r>
            <w:proofErr w:type="spellStart"/>
            <w:r w:rsidRPr="00203FE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val="en-US" w:eastAsia="ru-RU"/>
              </w:rPr>
              <w:t>Whatsapp</w:t>
            </w:r>
            <w:proofErr w:type="spellEnd"/>
            <w:r w:rsidRPr="00F943E6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,</w:t>
            </w:r>
            <w:r w:rsidRPr="00203FEA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203FE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val="en-US" w:eastAsia="ru-RU"/>
              </w:rPr>
              <w:t>Viber</w:t>
            </w:r>
            <w:proofErr w:type="spellEnd"/>
            <w:r w:rsidRPr="00F943E6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val="en-US" w:eastAsia="ru-RU"/>
              </w:rPr>
              <w:t>,</w:t>
            </w:r>
            <w:r w:rsidRPr="00F943E6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 </w:t>
            </w:r>
            <w:r w:rsidRPr="00203FE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val="en-US" w:eastAsia="ru-RU"/>
              </w:rPr>
              <w:t>Telegram</w:t>
            </w:r>
            <w:r w:rsidRPr="00F943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>)</w:t>
            </w:r>
          </w:p>
          <w:p w:rsidR="00203FEA" w:rsidRPr="00F943E6" w:rsidRDefault="00203FEA" w:rsidP="00203FEA">
            <w:pPr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203FE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ru-RU"/>
              </w:rPr>
              <w:t>Email:</w:t>
            </w:r>
            <w:r w:rsidRPr="00203FEA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office@esk63.ru</w:t>
            </w:r>
          </w:p>
          <w:p w:rsidR="00203FEA" w:rsidRPr="00F943E6" w:rsidRDefault="00203FEA" w:rsidP="00630B66">
            <w:pPr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</w:p>
        </w:tc>
      </w:tr>
    </w:tbl>
    <w:p w:rsidR="0098054D" w:rsidRPr="0005728E" w:rsidRDefault="0098054D" w:rsidP="0098054D">
      <w:pPr>
        <w:spacing w:after="0" w:line="240" w:lineRule="auto"/>
        <w:jc w:val="both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  <w:r w:rsidRPr="0005728E">
        <w:rPr>
          <w:rFonts w:ascii="Roboto" w:eastAsia="Times New Roman" w:hAnsi="Roboto" w:cs="Arial"/>
          <w:b/>
          <w:bCs/>
          <w:color w:val="333333"/>
          <w:lang w:eastAsia="ru-RU"/>
        </w:rPr>
        <w:t>ООО "</w:t>
      </w:r>
      <w:proofErr w:type="spellStart"/>
      <w:r w:rsidRPr="0005728E">
        <w:rPr>
          <w:rFonts w:ascii="Roboto" w:eastAsia="Times New Roman" w:hAnsi="Roboto" w:cs="Arial"/>
          <w:b/>
          <w:bCs/>
          <w:color w:val="333333"/>
          <w:lang w:eastAsia="ru-RU"/>
        </w:rPr>
        <w:t>Энерго</w:t>
      </w:r>
      <w:proofErr w:type="spellEnd"/>
      <w:r w:rsidRPr="0005728E">
        <w:rPr>
          <w:rFonts w:ascii="Roboto" w:eastAsia="Times New Roman" w:hAnsi="Roboto" w:cs="Arial"/>
          <w:b/>
          <w:bCs/>
          <w:color w:val="333333"/>
          <w:lang w:eastAsia="ru-RU"/>
        </w:rPr>
        <w:t>-сервисная компания"</w:t>
      </w:r>
      <w:r w:rsidRPr="0005728E">
        <w:rPr>
          <w:rFonts w:ascii="Roboto" w:eastAsia="Times New Roman" w:hAnsi="Roboto" w:cs="Arial"/>
          <w:b/>
          <w:color w:val="333333"/>
          <w:lang w:eastAsia="ru-RU"/>
        </w:rPr>
        <w:t xml:space="preserve"> – стремительно развивающаяся организация, основным направлением деятельности которой является обслуживание автоматизированных систем учёта электроэнергии и электроустановок.</w:t>
      </w:r>
    </w:p>
    <w:p w:rsidR="0098054D" w:rsidRPr="0005728E" w:rsidRDefault="0098054D" w:rsidP="0098054D">
      <w:p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  <w:r w:rsidRPr="0005728E">
        <w:rPr>
          <w:rFonts w:ascii="Roboto" w:eastAsia="Times New Roman" w:hAnsi="Roboto" w:cs="Arial"/>
          <w:b/>
          <w:color w:val="333333"/>
          <w:lang w:eastAsia="ru-RU"/>
        </w:rPr>
        <w:br/>
        <w:t>Наши многолетние и постоянные п</w:t>
      </w:r>
      <w:r w:rsidRPr="0005728E">
        <w:rPr>
          <w:rFonts w:ascii="Roboto" w:eastAsia="Times New Roman" w:hAnsi="Roboto" w:cs="Arial"/>
          <w:b/>
          <w:bCs/>
          <w:color w:val="333333"/>
          <w:lang w:eastAsia="ru-RU"/>
        </w:rPr>
        <w:t>артнёры – ведущие компании в области энергетики:</w:t>
      </w:r>
    </w:p>
    <w:p w:rsidR="00DF32C6" w:rsidRPr="0005728E" w:rsidRDefault="00203FEA" w:rsidP="0098054D">
      <w:pPr>
        <w:numPr>
          <w:ilvl w:val="0"/>
          <w:numId w:val="4"/>
        </w:num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  <w:r w:rsidRPr="0005728E">
        <w:rPr>
          <w:rFonts w:ascii="Roboto" w:eastAsia="Times New Roman" w:hAnsi="Roboto" w:cs="Arial"/>
          <w:b/>
          <w:color w:val="333333"/>
          <w:lang w:eastAsia="ru-RU"/>
        </w:rPr>
        <w:t xml:space="preserve">ПАО «Самараэнерго» </w:t>
      </w:r>
    </w:p>
    <w:p w:rsidR="00DF32C6" w:rsidRPr="0005728E" w:rsidRDefault="00203FEA" w:rsidP="0098054D">
      <w:pPr>
        <w:numPr>
          <w:ilvl w:val="0"/>
          <w:numId w:val="4"/>
        </w:num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  <w:r w:rsidRPr="0005728E">
        <w:rPr>
          <w:rFonts w:ascii="Roboto" w:eastAsia="Times New Roman" w:hAnsi="Roboto" w:cs="Arial"/>
          <w:b/>
          <w:color w:val="333333"/>
          <w:lang w:eastAsia="ru-RU"/>
        </w:rPr>
        <w:t>АО «Самарская сетевая компания»</w:t>
      </w:r>
    </w:p>
    <w:p w:rsidR="00DF32C6" w:rsidRPr="0005728E" w:rsidRDefault="00203FEA" w:rsidP="0098054D">
      <w:pPr>
        <w:numPr>
          <w:ilvl w:val="0"/>
          <w:numId w:val="4"/>
        </w:num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  <w:r w:rsidRPr="0005728E">
        <w:rPr>
          <w:rFonts w:ascii="Roboto" w:eastAsia="Times New Roman" w:hAnsi="Roboto" w:cs="Arial"/>
          <w:b/>
          <w:color w:val="333333"/>
          <w:lang w:eastAsia="ru-RU"/>
        </w:rPr>
        <w:t>АО «</w:t>
      </w:r>
      <w:proofErr w:type="spellStart"/>
      <w:r w:rsidRPr="0005728E">
        <w:rPr>
          <w:rFonts w:ascii="Roboto" w:eastAsia="Times New Roman" w:hAnsi="Roboto" w:cs="Arial"/>
          <w:b/>
          <w:color w:val="333333"/>
          <w:lang w:eastAsia="ru-RU"/>
        </w:rPr>
        <w:t>Самарагорэнергосбыт</w:t>
      </w:r>
      <w:proofErr w:type="spellEnd"/>
      <w:r w:rsidRPr="0005728E">
        <w:rPr>
          <w:rFonts w:ascii="Roboto" w:eastAsia="Times New Roman" w:hAnsi="Roboto" w:cs="Arial"/>
          <w:b/>
          <w:color w:val="333333"/>
          <w:lang w:eastAsia="ru-RU"/>
        </w:rPr>
        <w:t>».</w:t>
      </w:r>
    </w:p>
    <w:p w:rsidR="0098054D" w:rsidRPr="0005728E" w:rsidRDefault="0098054D" w:rsidP="0098054D">
      <w:p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  <w:r w:rsidRPr="0005728E">
        <w:rPr>
          <w:rFonts w:ascii="Roboto" w:eastAsia="Times New Roman" w:hAnsi="Roboto" w:cs="Arial"/>
          <w:b/>
          <w:color w:val="333333"/>
          <w:lang w:eastAsia="ru-RU"/>
        </w:rPr>
        <w:t xml:space="preserve"> </w:t>
      </w:r>
      <w:r w:rsidRPr="0005728E">
        <w:rPr>
          <w:rFonts w:ascii="Roboto" w:eastAsia="Times New Roman" w:hAnsi="Roboto" w:cs="Arial"/>
          <w:b/>
          <w:color w:val="333333"/>
          <w:lang w:eastAsia="ru-RU"/>
        </w:rPr>
        <w:br/>
        <w:t xml:space="preserve">Наши гарантии: </w:t>
      </w:r>
    </w:p>
    <w:p w:rsidR="00DF32C6" w:rsidRPr="0005728E" w:rsidRDefault="00203FEA" w:rsidP="0098054D">
      <w:pPr>
        <w:numPr>
          <w:ilvl w:val="0"/>
          <w:numId w:val="5"/>
        </w:num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  <w:r w:rsidRPr="0005728E">
        <w:rPr>
          <w:rFonts w:ascii="Roboto" w:eastAsia="Times New Roman" w:hAnsi="Roboto" w:cs="Arial"/>
          <w:b/>
          <w:color w:val="333333"/>
          <w:lang w:eastAsia="ru-RU"/>
        </w:rPr>
        <w:t xml:space="preserve">официальное трудоустройство согласно ТК РФ </w:t>
      </w:r>
    </w:p>
    <w:p w:rsidR="00DF32C6" w:rsidRPr="0005728E" w:rsidRDefault="00203FEA" w:rsidP="0098054D">
      <w:pPr>
        <w:numPr>
          <w:ilvl w:val="0"/>
          <w:numId w:val="5"/>
        </w:num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  <w:r w:rsidRPr="0005728E">
        <w:rPr>
          <w:rFonts w:ascii="Roboto" w:eastAsia="Times New Roman" w:hAnsi="Roboto" w:cs="Arial"/>
          <w:b/>
          <w:color w:val="333333"/>
          <w:lang w:eastAsia="ru-RU"/>
        </w:rPr>
        <w:t>зарплатный проект в одном из крупнейших банков</w:t>
      </w:r>
    </w:p>
    <w:p w:rsidR="00DF32C6" w:rsidRPr="0005728E" w:rsidRDefault="00203FEA" w:rsidP="0098054D">
      <w:pPr>
        <w:numPr>
          <w:ilvl w:val="0"/>
          <w:numId w:val="5"/>
        </w:num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  <w:r w:rsidRPr="0005728E">
        <w:rPr>
          <w:rFonts w:ascii="Roboto" w:eastAsia="Times New Roman" w:hAnsi="Roboto" w:cs="Arial"/>
          <w:b/>
          <w:color w:val="333333"/>
          <w:lang w:eastAsia="ru-RU"/>
        </w:rPr>
        <w:t xml:space="preserve">достойная оплата труда. </w:t>
      </w:r>
    </w:p>
    <w:p w:rsidR="0098054D" w:rsidRPr="0005728E" w:rsidRDefault="0098054D" w:rsidP="0098054D">
      <w:p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lang w:eastAsia="ru-RU"/>
        </w:rPr>
      </w:pPr>
    </w:p>
    <w:p w:rsidR="0098054D" w:rsidRPr="0005728E" w:rsidRDefault="00630B66" w:rsidP="00630B66">
      <w:pPr>
        <w:spacing w:after="0" w:line="240" w:lineRule="auto"/>
        <w:textAlignment w:val="top"/>
        <w:outlineLvl w:val="0"/>
        <w:rPr>
          <w:rFonts w:ascii="Roboto" w:eastAsia="Times New Roman" w:hAnsi="Roboto" w:cs="Arial"/>
          <w:color w:val="333333"/>
          <w:kern w:val="36"/>
          <w:bdr w:val="none" w:sz="0" w:space="0" w:color="auto" w:frame="1"/>
          <w:lang w:eastAsia="ru-RU"/>
        </w:rPr>
      </w:pPr>
      <w:r w:rsidRPr="0005728E">
        <w:rPr>
          <w:rFonts w:ascii="Roboto" w:eastAsia="Times New Roman" w:hAnsi="Roboto" w:cs="Arial"/>
          <w:color w:val="333333"/>
          <w:kern w:val="36"/>
          <w:bdr w:val="none" w:sz="0" w:space="0" w:color="auto" w:frame="1"/>
          <w:lang w:eastAsia="ru-RU"/>
        </w:rPr>
        <w:t xml:space="preserve">В настоящее время </w:t>
      </w:r>
      <w:r w:rsidR="00F943E6">
        <w:rPr>
          <w:rFonts w:ascii="Roboto" w:eastAsia="Times New Roman" w:hAnsi="Roboto" w:cs="Arial"/>
          <w:color w:val="333333"/>
          <w:kern w:val="36"/>
          <w:bdr w:val="none" w:sz="0" w:space="0" w:color="auto" w:frame="1"/>
          <w:lang w:eastAsia="ru-RU"/>
        </w:rPr>
        <w:t>идет набор на</w:t>
      </w:r>
      <w:r w:rsidR="0098054D" w:rsidRPr="0005728E">
        <w:rPr>
          <w:rFonts w:ascii="Roboto" w:eastAsia="Times New Roman" w:hAnsi="Roboto" w:cs="Arial"/>
          <w:color w:val="333333"/>
          <w:kern w:val="36"/>
          <w:bdr w:val="none" w:sz="0" w:space="0" w:color="auto" w:frame="1"/>
          <w:lang w:eastAsia="ru-RU"/>
        </w:rPr>
        <w:t xml:space="preserve"> вакансию</w:t>
      </w:r>
      <w:r w:rsidRPr="0005728E">
        <w:rPr>
          <w:rFonts w:ascii="Roboto" w:eastAsia="Times New Roman" w:hAnsi="Roboto" w:cs="Arial"/>
          <w:color w:val="333333"/>
          <w:kern w:val="36"/>
          <w:bdr w:val="none" w:sz="0" w:space="0" w:color="auto" w:frame="1"/>
          <w:lang w:eastAsia="ru-RU"/>
        </w:rPr>
        <w:t xml:space="preserve">: </w:t>
      </w:r>
    </w:p>
    <w:p w:rsidR="00630B66" w:rsidRPr="00F943E6" w:rsidRDefault="00AE56C1" w:rsidP="00630B66">
      <w:p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  <w:r w:rsidRPr="00F943E6">
        <w:rPr>
          <w:rFonts w:ascii="Roboto" w:eastAsia="Times New Roman" w:hAnsi="Roboto" w:cs="Arial"/>
          <w:b/>
          <w:color w:val="333333"/>
          <w:kern w:val="36"/>
          <w:sz w:val="32"/>
          <w:szCs w:val="32"/>
          <w:bdr w:val="none" w:sz="0" w:space="0" w:color="auto" w:frame="1"/>
          <w:lang w:eastAsia="ru-RU"/>
        </w:rPr>
        <w:t>ЭЛЕКТРОМОНТАЖНИК-НАЛАДЧИК</w:t>
      </w:r>
    </w:p>
    <w:p w:rsidR="00B16526" w:rsidRPr="0005728E" w:rsidRDefault="00B16526" w:rsidP="00630B66">
      <w:pPr>
        <w:spacing w:after="0" w:line="240" w:lineRule="auto"/>
        <w:textAlignment w:val="top"/>
        <w:outlineLvl w:val="0"/>
        <w:rPr>
          <w:rFonts w:ascii="Roboto" w:eastAsia="Times New Roman" w:hAnsi="Roboto" w:cs="Arial"/>
          <w:b/>
          <w:color w:val="333333"/>
          <w:kern w:val="36"/>
          <w:lang w:eastAsia="ru-RU"/>
        </w:rPr>
      </w:pPr>
    </w:p>
    <w:p w:rsidR="00AE56C1" w:rsidRPr="0005728E" w:rsidRDefault="00AE56C1" w:rsidP="00AE56C1">
      <w:pPr>
        <w:spacing w:line="240" w:lineRule="auto"/>
        <w:textAlignment w:val="top"/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</w:pPr>
      <w:r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  <w:t>Обязанности электромонтажника-наладчика</w:t>
      </w:r>
      <w:r w:rsidRPr="0005728E"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  <w:t>:</w:t>
      </w:r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lang w:eastAsia="ru-RU"/>
        </w:rPr>
      </w:pP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Обследование приборов учёта и диагностика неисправностей системы учёта</w:t>
      </w:r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lang w:eastAsia="ru-RU"/>
        </w:rPr>
      </w:pP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 xml:space="preserve">Монтаж и наладка оборудования систем учёта электроэнергии - в ТП и на </w:t>
      </w:r>
      <w:proofErr w:type="gramStart"/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ВЛ</w:t>
      </w:r>
      <w:proofErr w:type="gramEnd"/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lang w:eastAsia="ru-RU"/>
        </w:rPr>
      </w:pP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Настройка оборудования систем учета электроэнергии</w:t>
      </w:r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lang w:eastAsia="ru-RU"/>
        </w:rPr>
      </w:pPr>
      <w:r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Ежедневные в</w:t>
      </w: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ыезды</w:t>
      </w:r>
      <w:r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 xml:space="preserve"> на объекты на автомобиле работодателя</w:t>
      </w: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 xml:space="preserve"> </w:t>
      </w:r>
      <w:r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в составе бригады по Самаре и Самарской области</w:t>
      </w: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, возможны верхолазные работы (работы на высоте и в люльке)</w:t>
      </w:r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lang w:eastAsia="ru-RU"/>
        </w:rPr>
      </w:pP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 xml:space="preserve">Поиск и локализация дефектов монтажа приборов учета и линий 0,4 </w:t>
      </w:r>
      <w:proofErr w:type="spellStart"/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кВ</w:t>
      </w:r>
      <w:proofErr w:type="spellEnd"/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lang w:eastAsia="ru-RU"/>
        </w:rPr>
      </w:pP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Работа с технической документацией</w:t>
      </w:r>
    </w:p>
    <w:p w:rsidR="00AE56C1" w:rsidRPr="0005728E" w:rsidRDefault="00AE56C1" w:rsidP="00AE56C1">
      <w:pPr>
        <w:spacing w:after="0" w:line="240" w:lineRule="auto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</w:p>
    <w:p w:rsidR="00AE56C1" w:rsidRPr="0005728E" w:rsidRDefault="00AE56C1" w:rsidP="00AE56C1">
      <w:pPr>
        <w:spacing w:after="0" w:line="240" w:lineRule="auto"/>
        <w:textAlignment w:val="top"/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</w:pPr>
      <w:r w:rsidRPr="0005728E"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  <w:t>Требования к кандидату:</w:t>
      </w:r>
    </w:p>
    <w:p w:rsidR="00AE56C1" w:rsidRPr="0005728E" w:rsidRDefault="00AE56C1" w:rsidP="00AE56C1">
      <w:pPr>
        <w:spacing w:after="0" w:line="240" w:lineRule="auto"/>
        <w:textAlignment w:val="top"/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</w:pPr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</w:pP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 xml:space="preserve">Образование электротехническое. </w:t>
      </w:r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</w:pP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Ответственность, внимательность, сосредоточенность, уравновешенность.</w:t>
      </w:r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</w:pP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Желание обучаться и развиваться</w:t>
      </w:r>
    </w:p>
    <w:p w:rsidR="00AE56C1" w:rsidRPr="00805852" w:rsidRDefault="00AE56C1" w:rsidP="00AE56C1">
      <w:pPr>
        <w:numPr>
          <w:ilvl w:val="0"/>
          <w:numId w:val="11"/>
        </w:numPr>
        <w:spacing w:after="0" w:line="240" w:lineRule="auto"/>
        <w:ind w:left="0" w:firstLine="0"/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</w:pPr>
      <w:r w:rsidRPr="00805852">
        <w:rPr>
          <w:rFonts w:ascii="Roboto" w:eastAsia="Times New Roman" w:hAnsi="Roboto" w:cs="Arial"/>
          <w:color w:val="333333"/>
          <w:bdr w:val="none" w:sz="0" w:space="0" w:color="auto" w:frame="1"/>
          <w:lang w:eastAsia="ru-RU"/>
        </w:rPr>
        <w:t>Возраст от 21 года</w:t>
      </w:r>
    </w:p>
    <w:p w:rsidR="00AE56C1" w:rsidRPr="0005728E" w:rsidRDefault="00AE56C1" w:rsidP="00AE56C1">
      <w:pPr>
        <w:spacing w:after="0" w:line="240" w:lineRule="auto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</w:p>
    <w:p w:rsidR="00AE56C1" w:rsidRPr="0005728E" w:rsidRDefault="00AE56C1" w:rsidP="00AE56C1">
      <w:pPr>
        <w:spacing w:line="240" w:lineRule="auto"/>
        <w:textAlignment w:val="top"/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</w:pPr>
      <w:r w:rsidRPr="0005728E"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  <w:t>Условия работы:</w:t>
      </w:r>
    </w:p>
    <w:p w:rsidR="00AE56C1" w:rsidRPr="0005728E" w:rsidRDefault="00AE56C1" w:rsidP="00AE56C1">
      <w:pPr>
        <w:numPr>
          <w:ilvl w:val="0"/>
          <w:numId w:val="3"/>
        </w:numPr>
        <w:spacing w:after="0" w:line="240" w:lineRule="auto"/>
        <w:ind w:left="0" w:firstLine="0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  <w:r w:rsidRPr="0005728E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>Трудоустройство согласно ТК РФ</w:t>
      </w:r>
      <w:r w:rsidR="00F943E6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 xml:space="preserve"> с первого дня работы</w:t>
      </w:r>
    </w:p>
    <w:p w:rsidR="00AE56C1" w:rsidRDefault="00AE56C1" w:rsidP="00AE56C1">
      <w:pPr>
        <w:numPr>
          <w:ilvl w:val="0"/>
          <w:numId w:val="3"/>
        </w:numPr>
        <w:spacing w:after="0" w:line="240" w:lineRule="auto"/>
        <w:ind w:left="0" w:firstLine="0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  <w:r w:rsidRPr="00F943E6"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  <w:t>Заработная плата</w:t>
      </w:r>
      <w:r w:rsidRPr="0005728E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 xml:space="preserve"> </w:t>
      </w:r>
      <w:r w:rsidRPr="00F943E6">
        <w:rPr>
          <w:rFonts w:ascii="Roboto" w:eastAsia="Times New Roman" w:hAnsi="Roboto" w:cs="Arial"/>
          <w:b/>
          <w:bCs/>
          <w:color w:val="333333"/>
          <w:bdr w:val="none" w:sz="0" w:space="0" w:color="auto" w:frame="1"/>
          <w:lang w:eastAsia="ru-RU"/>
        </w:rPr>
        <w:t>от 42 300 до 60 400 руб.</w:t>
      </w:r>
      <w:r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 xml:space="preserve"> (до вычета налога)</w:t>
      </w:r>
    </w:p>
    <w:p w:rsidR="00AE56C1" w:rsidRDefault="00AE56C1" w:rsidP="00AE56C1">
      <w:pPr>
        <w:numPr>
          <w:ilvl w:val="0"/>
          <w:numId w:val="3"/>
        </w:numPr>
        <w:spacing w:after="0" w:line="240" w:lineRule="auto"/>
        <w:ind w:left="0" w:firstLine="0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  <w:r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>Ежегодная индексация заработной платы</w:t>
      </w:r>
    </w:p>
    <w:p w:rsidR="00AE56C1" w:rsidRPr="0005728E" w:rsidRDefault="00AE56C1" w:rsidP="00AE56C1">
      <w:pPr>
        <w:numPr>
          <w:ilvl w:val="0"/>
          <w:numId w:val="3"/>
        </w:numPr>
        <w:spacing w:after="0" w:line="240" w:lineRule="auto"/>
        <w:ind w:left="0" w:firstLine="0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  <w:r w:rsidRPr="0005728E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>Оплата больничных и отпускных, корпоративной сотовой связи</w:t>
      </w:r>
    </w:p>
    <w:p w:rsidR="00AE56C1" w:rsidRPr="0005728E" w:rsidRDefault="00AE56C1" w:rsidP="00AE56C1">
      <w:pPr>
        <w:numPr>
          <w:ilvl w:val="0"/>
          <w:numId w:val="3"/>
        </w:numPr>
        <w:spacing w:after="0" w:line="240" w:lineRule="auto"/>
        <w:ind w:left="0" w:firstLine="0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  <w:r w:rsidRPr="0005728E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>Выплата годовой премии по результатам работы</w:t>
      </w:r>
    </w:p>
    <w:p w:rsidR="00AE56C1" w:rsidRPr="00805852" w:rsidRDefault="00AE56C1" w:rsidP="00AE56C1">
      <w:pPr>
        <w:numPr>
          <w:ilvl w:val="0"/>
          <w:numId w:val="3"/>
        </w:numPr>
        <w:spacing w:after="0" w:line="240" w:lineRule="auto"/>
        <w:ind w:left="0" w:firstLine="0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  <w:r w:rsidRPr="00805852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>Обучение в составе бригады с наставником</w:t>
      </w:r>
    </w:p>
    <w:p w:rsidR="00AE56C1" w:rsidRPr="00805852" w:rsidRDefault="00AE56C1" w:rsidP="00AE56C1">
      <w:pPr>
        <w:numPr>
          <w:ilvl w:val="0"/>
          <w:numId w:val="3"/>
        </w:numPr>
        <w:spacing w:after="0" w:line="240" w:lineRule="auto"/>
        <w:ind w:left="0" w:firstLine="0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  <w:r w:rsidRPr="00805852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>Обеспечение спецодеждой и инструментами</w:t>
      </w:r>
    </w:p>
    <w:p w:rsidR="00F3749E" w:rsidRPr="0005728E" w:rsidRDefault="00F3749E" w:rsidP="00F3749E">
      <w:pPr>
        <w:numPr>
          <w:ilvl w:val="0"/>
          <w:numId w:val="3"/>
        </w:numPr>
        <w:spacing w:after="0" w:line="240" w:lineRule="auto"/>
        <w:ind w:left="0" w:firstLine="0"/>
        <w:textAlignment w:val="top"/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</w:pPr>
      <w:r w:rsidRPr="0005728E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 xml:space="preserve">График </w:t>
      </w:r>
      <w:proofErr w:type="spellStart"/>
      <w:r w:rsidRPr="0005728E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>Пн-</w:t>
      </w:r>
      <w:r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>П</w:t>
      </w:r>
      <w:r w:rsidRPr="0005728E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>т</w:t>
      </w:r>
      <w:proofErr w:type="spellEnd"/>
      <w:r w:rsidRPr="0005728E">
        <w:rPr>
          <w:rFonts w:ascii="Roboto" w:eastAsia="Times New Roman" w:hAnsi="Roboto" w:cs="Arial"/>
          <w:bCs/>
          <w:color w:val="333333"/>
          <w:bdr w:val="none" w:sz="0" w:space="0" w:color="auto" w:frame="1"/>
          <w:lang w:eastAsia="ru-RU"/>
        </w:rPr>
        <w:t xml:space="preserve"> с 8.00 до 17.00</w:t>
      </w:r>
    </w:p>
    <w:p w:rsidR="00630B66" w:rsidRPr="0005728E" w:rsidRDefault="00630B66" w:rsidP="0098054D">
      <w:pPr>
        <w:spacing w:after="0" w:line="240" w:lineRule="auto"/>
        <w:textAlignment w:val="top"/>
        <w:rPr>
          <w:rFonts w:ascii="Roboto" w:eastAsia="Times New Roman" w:hAnsi="Roboto" w:cs="Arial"/>
          <w:color w:val="333333"/>
          <w:lang w:eastAsia="ru-RU"/>
        </w:rPr>
      </w:pPr>
      <w:bookmarkStart w:id="0" w:name="_GoBack"/>
      <w:bookmarkEnd w:id="0"/>
    </w:p>
    <w:p w:rsidR="00DF32C6" w:rsidRPr="0005728E" w:rsidRDefault="00203FEA" w:rsidP="0005728E">
      <w:pPr>
        <w:numPr>
          <w:ilvl w:val="0"/>
          <w:numId w:val="9"/>
        </w:numPr>
        <w:spacing w:line="240" w:lineRule="auto"/>
        <w:textAlignment w:val="top"/>
        <w:rPr>
          <w:rFonts w:ascii="Roboto" w:eastAsia="Times New Roman" w:hAnsi="Roboto" w:cs="Arial"/>
          <w:color w:val="333333"/>
          <w:lang w:eastAsia="ru-RU"/>
        </w:rPr>
      </w:pPr>
      <w:r w:rsidRPr="0005728E">
        <w:rPr>
          <w:rFonts w:ascii="Roboto" w:eastAsia="Times New Roman" w:hAnsi="Roboto" w:cs="Arial"/>
          <w:color w:val="333333"/>
          <w:lang w:eastAsia="ru-RU"/>
        </w:rPr>
        <w:t xml:space="preserve">В дальнейшем, у молодого специалиста есть возможность продвинуться в карьере, и  повысить свою квалификацию до </w:t>
      </w:r>
      <w:r w:rsidR="00AE56C1" w:rsidRPr="00AE56C1">
        <w:rPr>
          <w:rFonts w:ascii="Roboto" w:eastAsia="Times New Roman" w:hAnsi="Roboto" w:cs="Arial"/>
          <w:b/>
          <w:color w:val="333333"/>
          <w:lang w:eastAsia="ru-RU"/>
        </w:rPr>
        <w:t>ведущего инженера-наладчика</w:t>
      </w:r>
      <w:r w:rsidR="00AE56C1">
        <w:rPr>
          <w:rFonts w:ascii="Roboto" w:eastAsia="Times New Roman" w:hAnsi="Roboto" w:cs="Arial"/>
          <w:color w:val="333333"/>
          <w:lang w:eastAsia="ru-RU"/>
        </w:rPr>
        <w:t>.</w:t>
      </w:r>
    </w:p>
    <w:p w:rsidR="00F943E6" w:rsidRDefault="00F943E6" w:rsidP="0046452A">
      <w:pPr>
        <w:spacing w:line="240" w:lineRule="auto"/>
        <w:jc w:val="center"/>
        <w:textAlignment w:val="top"/>
        <w:rPr>
          <w:rFonts w:ascii="Arial" w:eastAsia="Times New Roman" w:hAnsi="Arial" w:cs="Arial"/>
          <w:b/>
          <w:color w:val="333333"/>
          <w:lang w:eastAsia="ru-RU"/>
        </w:rPr>
      </w:pPr>
    </w:p>
    <w:p w:rsidR="0098054D" w:rsidRPr="0046452A" w:rsidRDefault="0046452A" w:rsidP="0046452A">
      <w:pPr>
        <w:spacing w:line="240" w:lineRule="auto"/>
        <w:jc w:val="center"/>
        <w:textAlignment w:val="top"/>
        <w:rPr>
          <w:rFonts w:ascii="Arial" w:eastAsia="Times New Roman" w:hAnsi="Arial" w:cs="Arial"/>
          <w:b/>
          <w:color w:val="333333"/>
          <w:lang w:eastAsia="ru-RU"/>
        </w:rPr>
      </w:pPr>
      <w:r w:rsidRPr="0046452A">
        <w:rPr>
          <w:rFonts w:ascii="Arial" w:eastAsia="Times New Roman" w:hAnsi="Arial" w:cs="Arial"/>
          <w:b/>
          <w:color w:val="333333"/>
          <w:lang w:eastAsia="ru-RU"/>
        </w:rPr>
        <w:t>Ждём ваши отклик</w:t>
      </w:r>
      <w:r>
        <w:rPr>
          <w:rFonts w:ascii="Arial" w:eastAsia="Times New Roman" w:hAnsi="Arial" w:cs="Arial"/>
          <w:b/>
          <w:color w:val="333333"/>
          <w:lang w:eastAsia="ru-RU"/>
        </w:rPr>
        <w:t>и</w:t>
      </w:r>
      <w:r w:rsidRPr="0046452A">
        <w:rPr>
          <w:rFonts w:ascii="Arial" w:eastAsia="Times New Roman" w:hAnsi="Arial" w:cs="Arial"/>
          <w:b/>
          <w:color w:val="333333"/>
          <w:lang w:eastAsia="ru-RU"/>
        </w:rPr>
        <w:t xml:space="preserve"> в рабочее время по указанной контактной информации!</w:t>
      </w:r>
    </w:p>
    <w:sectPr w:rsidR="0098054D" w:rsidRPr="0046452A" w:rsidSect="00203FE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A2C"/>
    <w:multiLevelType w:val="hybridMultilevel"/>
    <w:tmpl w:val="E988A32C"/>
    <w:lvl w:ilvl="0" w:tplc="63CAC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A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AE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2EA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C1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A48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8BE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494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C27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342DC"/>
    <w:multiLevelType w:val="hybridMultilevel"/>
    <w:tmpl w:val="63C04584"/>
    <w:lvl w:ilvl="0" w:tplc="375E8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863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200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0A9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C5A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9F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CFF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6A2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ABA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F1F81"/>
    <w:multiLevelType w:val="multilevel"/>
    <w:tmpl w:val="907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9194A"/>
    <w:multiLevelType w:val="hybridMultilevel"/>
    <w:tmpl w:val="DBB65106"/>
    <w:lvl w:ilvl="0" w:tplc="E744B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8E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88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0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47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E0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0B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C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ED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9A47B0"/>
    <w:multiLevelType w:val="multilevel"/>
    <w:tmpl w:val="EDE2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B35D7"/>
    <w:multiLevelType w:val="multilevel"/>
    <w:tmpl w:val="5080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75E48"/>
    <w:multiLevelType w:val="hybridMultilevel"/>
    <w:tmpl w:val="7F28B414"/>
    <w:lvl w:ilvl="0" w:tplc="D20E0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A1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20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47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CD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0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0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00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E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562AE7"/>
    <w:multiLevelType w:val="hybridMultilevel"/>
    <w:tmpl w:val="2A6CB8C4"/>
    <w:lvl w:ilvl="0" w:tplc="C2640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6D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E7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C6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E4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0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E1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8A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2A7954"/>
    <w:multiLevelType w:val="hybridMultilevel"/>
    <w:tmpl w:val="AABA1192"/>
    <w:lvl w:ilvl="0" w:tplc="882A47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B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C2E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AE1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05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76FF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21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CE6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40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F533D7"/>
    <w:multiLevelType w:val="hybridMultilevel"/>
    <w:tmpl w:val="19B8E612"/>
    <w:lvl w:ilvl="0" w:tplc="C42EBE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0C9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8EB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A87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60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CC1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4F4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EC3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EE0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82317"/>
    <w:multiLevelType w:val="multilevel"/>
    <w:tmpl w:val="D96C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66"/>
    <w:rsid w:val="0005728E"/>
    <w:rsid w:val="00203FEA"/>
    <w:rsid w:val="002F7671"/>
    <w:rsid w:val="0046452A"/>
    <w:rsid w:val="00480B4E"/>
    <w:rsid w:val="005F2A1F"/>
    <w:rsid w:val="00630B66"/>
    <w:rsid w:val="0098054D"/>
    <w:rsid w:val="00AB5338"/>
    <w:rsid w:val="00AE56C1"/>
    <w:rsid w:val="00B16526"/>
    <w:rsid w:val="00DF32C6"/>
    <w:rsid w:val="00F3749E"/>
    <w:rsid w:val="00F943E6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63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630B66"/>
  </w:style>
  <w:style w:type="character" w:styleId="a3">
    <w:name w:val="Hyperlink"/>
    <w:basedOn w:val="a0"/>
    <w:uiPriority w:val="99"/>
    <w:semiHidden/>
    <w:unhideWhenUsed/>
    <w:rsid w:val="00630B66"/>
    <w:rPr>
      <w:color w:val="0000FF"/>
      <w:u w:val="single"/>
    </w:rPr>
  </w:style>
  <w:style w:type="character" w:customStyle="1" w:styleId="bloko-section-header-2">
    <w:name w:val="bloko-section-header-2"/>
    <w:basedOn w:val="a0"/>
    <w:rsid w:val="00630B66"/>
  </w:style>
  <w:style w:type="character" w:customStyle="1" w:styleId="metro-station">
    <w:name w:val="metro-station"/>
    <w:basedOn w:val="a0"/>
    <w:rsid w:val="00630B66"/>
  </w:style>
  <w:style w:type="paragraph" w:styleId="a4">
    <w:name w:val="Normal (Web)"/>
    <w:basedOn w:val="a"/>
    <w:uiPriority w:val="99"/>
    <w:semiHidden/>
    <w:unhideWhenUsed/>
    <w:rsid w:val="0063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B66"/>
    <w:rPr>
      <w:b/>
      <w:bCs/>
    </w:rPr>
  </w:style>
  <w:style w:type="paragraph" w:customStyle="1" w:styleId="vacancy-contactsphone-desktop">
    <w:name w:val="vacancy-contacts__phone-desktop"/>
    <w:basedOn w:val="a"/>
    <w:rsid w:val="00AB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6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0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63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630B66"/>
  </w:style>
  <w:style w:type="character" w:styleId="a3">
    <w:name w:val="Hyperlink"/>
    <w:basedOn w:val="a0"/>
    <w:uiPriority w:val="99"/>
    <w:semiHidden/>
    <w:unhideWhenUsed/>
    <w:rsid w:val="00630B66"/>
    <w:rPr>
      <w:color w:val="0000FF"/>
      <w:u w:val="single"/>
    </w:rPr>
  </w:style>
  <w:style w:type="character" w:customStyle="1" w:styleId="bloko-section-header-2">
    <w:name w:val="bloko-section-header-2"/>
    <w:basedOn w:val="a0"/>
    <w:rsid w:val="00630B66"/>
  </w:style>
  <w:style w:type="character" w:customStyle="1" w:styleId="metro-station">
    <w:name w:val="metro-station"/>
    <w:basedOn w:val="a0"/>
    <w:rsid w:val="00630B66"/>
  </w:style>
  <w:style w:type="paragraph" w:styleId="a4">
    <w:name w:val="Normal (Web)"/>
    <w:basedOn w:val="a"/>
    <w:uiPriority w:val="99"/>
    <w:semiHidden/>
    <w:unhideWhenUsed/>
    <w:rsid w:val="0063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B66"/>
    <w:rPr>
      <w:b/>
      <w:bCs/>
    </w:rPr>
  </w:style>
  <w:style w:type="paragraph" w:customStyle="1" w:styleId="vacancy-contactsphone-desktop">
    <w:name w:val="vacancy-contacts__phone-desktop"/>
    <w:basedOn w:val="a"/>
    <w:rsid w:val="00AB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6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0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4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3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5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8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2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9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9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5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87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5060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48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9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3080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53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ara.hh.ru/employer/41863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Вискова Наталья Васильевна</dc:creator>
  <cp:lastModifiedBy>Вискова Наталья Васильевна</cp:lastModifiedBy>
  <cp:revision>3</cp:revision>
  <dcterms:created xsi:type="dcterms:W3CDTF">2024-06-11T07:02:00Z</dcterms:created>
  <dcterms:modified xsi:type="dcterms:W3CDTF">2024-06-11T07:05:00Z</dcterms:modified>
</cp:coreProperties>
</file>